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B4E" w:rsidRDefault="00BC5B4E" w:rsidP="00BC5B4E">
      <w:pPr>
        <w:pStyle w:val="1"/>
        <w:jc w:val="center"/>
        <w:rPr>
          <w:b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477520" cy="5829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" cy="582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B4E" w:rsidRDefault="00BC5B4E" w:rsidP="00BC5B4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BC5B4E" w:rsidRDefault="00BC5B4E" w:rsidP="00BC5B4E">
      <w:pPr>
        <w:pStyle w:val="2"/>
        <w:pBdr>
          <w:bottom w:val="single" w:sz="12" w:space="1" w:color="auto"/>
        </w:pBdr>
        <w:rPr>
          <w:sz w:val="24"/>
          <w:szCs w:val="28"/>
        </w:rPr>
      </w:pPr>
      <w:r>
        <w:rPr>
          <w:sz w:val="24"/>
          <w:szCs w:val="28"/>
        </w:rPr>
        <w:t>КИЇВСЬКОЇ ОБЛАСТІ</w:t>
      </w:r>
    </w:p>
    <w:p w:rsidR="00BC5B4E" w:rsidRDefault="00BC5B4E" w:rsidP="00BC5B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П҆ЯТДЕСЯТ   ДЕВ’ЯТА  </w:t>
      </w:r>
      <w:r>
        <w:rPr>
          <w:rFonts w:ascii="Times New Roman" w:hAnsi="Times New Roman" w:cs="Times New Roman"/>
          <w:b/>
          <w:sz w:val="28"/>
        </w:rPr>
        <w:t xml:space="preserve"> СЕСІЯ    СЬОМОГО    СКЛИКАННЯ</w:t>
      </w:r>
    </w:p>
    <w:p w:rsidR="00BC5B4E" w:rsidRDefault="00BC5B4E" w:rsidP="00BC5B4E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 І   Ш   Е   Н   Н   Я</w:t>
      </w:r>
    </w:p>
    <w:p w:rsidR="00BC5B4E" w:rsidRDefault="00BC5B4E" w:rsidP="00BC5B4E">
      <w:pPr>
        <w:pStyle w:val="1"/>
        <w:rPr>
          <w:b/>
          <w:sz w:val="28"/>
          <w:szCs w:val="28"/>
        </w:rPr>
      </w:pPr>
    </w:p>
    <w:p w:rsidR="00BC5B4E" w:rsidRDefault="00BC5B4E" w:rsidP="00BC5B4E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>«30»  тр</w:t>
      </w:r>
      <w:r>
        <w:rPr>
          <w:b/>
          <w:sz w:val="28"/>
          <w:szCs w:val="28"/>
          <w:lang w:val="ru-RU"/>
        </w:rPr>
        <w:t>авня</w:t>
      </w:r>
      <w:r>
        <w:rPr>
          <w:b/>
          <w:sz w:val="28"/>
          <w:szCs w:val="28"/>
        </w:rPr>
        <w:t xml:space="preserve">  201</w:t>
      </w:r>
      <w:r>
        <w:rPr>
          <w:b/>
          <w:sz w:val="28"/>
          <w:szCs w:val="28"/>
          <w:lang w:val="ru-RU"/>
        </w:rPr>
        <w:t>9</w:t>
      </w:r>
      <w:r>
        <w:rPr>
          <w:b/>
          <w:sz w:val="28"/>
          <w:szCs w:val="28"/>
        </w:rPr>
        <w:t xml:space="preserve"> р.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№ 3447 - 59-VII  </w:t>
      </w:r>
    </w:p>
    <w:p w:rsidR="00BC5B4E" w:rsidRDefault="00BC5B4E" w:rsidP="00BC5B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5B4E" w:rsidRDefault="00BC5B4E" w:rsidP="00BC5B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bookmark3"/>
      <w:r>
        <w:rPr>
          <w:rFonts w:ascii="Times New Roman" w:hAnsi="Times New Roman" w:cs="Times New Roman"/>
          <w:b/>
          <w:sz w:val="28"/>
          <w:szCs w:val="28"/>
        </w:rPr>
        <w:t xml:space="preserve">Про 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розгляд звернення відділу </w:t>
      </w:r>
    </w:p>
    <w:p w:rsidR="00BC5B4E" w:rsidRDefault="00BC5B4E" w:rsidP="00BC5B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освіти Бучанської міської ради </w:t>
      </w:r>
    </w:p>
    <w:p w:rsidR="00BC5B4E" w:rsidRDefault="00BC5B4E" w:rsidP="00BC5B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 Приватного комунального-побутового</w:t>
      </w:r>
    </w:p>
    <w:p w:rsidR="00BC5B4E" w:rsidRDefault="00BC5B4E" w:rsidP="00BC5B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підприємства «Теплокомунсервіс»</w:t>
      </w:r>
    </w:p>
    <w:p w:rsidR="00BC5B4E" w:rsidRDefault="00BC5B4E" w:rsidP="00BC5B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5B4E" w:rsidRDefault="00BC5B4E" w:rsidP="00BC5B4E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C5B4E" w:rsidRDefault="00BC5B4E" w:rsidP="00BC5B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Розглянувши звернення відділу освіти Бучанської міської ради та </w:t>
      </w:r>
      <w:r>
        <w:rPr>
          <w:rFonts w:ascii="Times New Roman" w:hAnsi="Times New Roman" w:cs="Times New Roman"/>
          <w:sz w:val="28"/>
          <w:szCs w:val="28"/>
        </w:rPr>
        <w:t>Приватного комунального-побутового підприємства «Теплокомунсервіс» про надання дозволу на укладання договору про надання права користування та забудови земельної ділянки (суперфіцій), частини земельної ділянки за кадастровим номером 3221882001:06:091:0151, що розташована по вулиці Садова, 17, с. Гаврилівка, Київської області, для будівництва об'єкта:   Котельня модульна типу КМ-2-500-Т-Гн-168VK 165E, керуючись ст. 12 Земельного кодексу України, пунктом 34 частини 1 статті 26 Закону України «Про місцеве самоврядування в Україні», міська рада</w:t>
      </w:r>
    </w:p>
    <w:p w:rsidR="00BC5B4E" w:rsidRDefault="00BC5B4E" w:rsidP="00BC5B4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5B4E" w:rsidRDefault="00BC5B4E" w:rsidP="00BC5B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C5B4E" w:rsidRDefault="00BC5B4E" w:rsidP="00BC5B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Дозволити відділу освіти Бучанської міської ради укласти договір про надання права користування та забудови частини земельної ділянки (суперфіцій),  за кадастровим номером 3221882001:06:091:0151, площею 70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, за адресою вулиця Садова, 17, с. Гаврилівка, Київської області з Приватним комунально-побутовим підприємством «Теплокомунсервіс» для будівництва об'єкта:   Котельня модульна типу КМ-2-500-Т-Гн-168VK 165E.</w:t>
      </w:r>
    </w:p>
    <w:p w:rsidR="00BC5B4E" w:rsidRDefault="00BC5B4E" w:rsidP="00BC5B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Уповноважити начальника відділу освіти Бучанської міської ради Цимбала О.І. підписати зазначений Договір.</w:t>
      </w:r>
    </w:p>
    <w:p w:rsidR="00BC5B4E" w:rsidRDefault="00BC5B4E" w:rsidP="00BC5B4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BC5B4E" w:rsidRDefault="00BC5B4E" w:rsidP="00BC5B4E">
      <w:pPr>
        <w:pStyle w:val="a3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5B4E" w:rsidRDefault="00BC5B4E" w:rsidP="00BC5B4E">
      <w:pPr>
        <w:pStyle w:val="a3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</w:rPr>
      </w:pPr>
    </w:p>
    <w:p w:rsidR="00BC5B4E" w:rsidRDefault="00BC5B4E" w:rsidP="00BC5B4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А.П. Федорук</w:t>
      </w:r>
    </w:p>
    <w:p w:rsidR="00BC5B4E" w:rsidRDefault="00BC5B4E" w:rsidP="00BC5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B4E" w:rsidRDefault="00BC5B4E" w:rsidP="00BC5B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4E27" w:rsidRDefault="004D4E27">
      <w:bookmarkStart w:id="1" w:name="_GoBack"/>
      <w:bookmarkEnd w:id="1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B13"/>
    <w:rsid w:val="00467B13"/>
    <w:rsid w:val="004D4E27"/>
    <w:rsid w:val="00687D71"/>
    <w:rsid w:val="00BC5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4D44C-1456-4B94-8838-FE8FC4E93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B4E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9"/>
    <w:qFormat/>
    <w:rsid w:val="00BC5B4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C5B4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C5B4E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20">
    <w:name w:val="Заголовок 2 Знак"/>
    <w:basedOn w:val="a0"/>
    <w:link w:val="2"/>
    <w:uiPriority w:val="99"/>
    <w:semiHidden/>
    <w:rsid w:val="00BC5B4E"/>
    <w:rPr>
      <w:rFonts w:ascii="Times New Roman" w:eastAsia="Times New Roman" w:hAnsi="Times New Roman" w:cs="Times New Roman"/>
      <w:b/>
      <w:sz w:val="20"/>
      <w:szCs w:val="20"/>
      <w:lang w:val="uk-UA" w:eastAsia="uk-UA"/>
    </w:rPr>
  </w:style>
  <w:style w:type="paragraph" w:styleId="a3">
    <w:name w:val="List Paragraph"/>
    <w:basedOn w:val="a"/>
    <w:uiPriority w:val="99"/>
    <w:qFormat/>
    <w:rsid w:val="00BC5B4E"/>
    <w:pPr>
      <w:ind w:left="720"/>
      <w:contextualSpacing/>
    </w:pPr>
  </w:style>
  <w:style w:type="paragraph" w:customStyle="1" w:styleId="a4">
    <w:name w:val="Знак"/>
    <w:basedOn w:val="a"/>
    <w:uiPriority w:val="99"/>
    <w:rsid w:val="00BC5B4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2019-06-04T12:46:00Z</dcterms:created>
  <dcterms:modified xsi:type="dcterms:W3CDTF">2019-06-04T12:46:00Z</dcterms:modified>
</cp:coreProperties>
</file>